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E" w:rsidRDefault="00220A3D">
      <w:pPr>
        <w:jc w:val="center"/>
      </w:pPr>
      <w:bookmarkStart w:id="0" w:name="_GoBack"/>
      <w:bookmarkEnd w:id="0"/>
      <w:r>
        <w:rPr>
          <w:rFonts w:ascii="Verdana Bold" w:eastAsia="ヒラギノ角ゴ Pro W3" w:hAnsi="Verdana Bold"/>
          <w:color w:val="000000"/>
          <w:sz w:val="20"/>
        </w:rPr>
        <w:t>Eesti Metsaühistu (</w:t>
      </w:r>
      <w:r>
        <w:rPr>
          <w:rFonts w:ascii="Verdana Bold" w:eastAsia="ヒラギノ角ゴ Pro W3" w:hAnsi="Verdana Bold"/>
          <w:b/>
          <w:bCs/>
          <w:color w:val="000000"/>
          <w:sz w:val="20"/>
        </w:rPr>
        <w:t>registrikood 80140229)</w:t>
      </w:r>
    </w:p>
    <w:p w:rsidR="00FB045E" w:rsidRDefault="00220A3D">
      <w:pPr>
        <w:jc w:val="center"/>
      </w:pPr>
      <w:r>
        <w:rPr>
          <w:rFonts w:ascii="Verdana Bold" w:eastAsia="ヒラギノ角ゴ Pro W3" w:hAnsi="Verdana Bold"/>
          <w:sz w:val="20"/>
        </w:rPr>
        <w:t>üldkoosoleku protokoll</w:t>
      </w:r>
    </w:p>
    <w:p w:rsidR="00FB045E" w:rsidRDefault="00FB045E"/>
    <w:p w:rsidR="00FB045E" w:rsidRDefault="00FB045E"/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5466"/>
      </w:tblGrid>
      <w:tr w:rsidR="00FB045E">
        <w:tblPrEx>
          <w:tblCellMar>
            <w:top w:w="0" w:type="dxa"/>
            <w:bottom w:w="0" w:type="dxa"/>
          </w:tblCellMar>
        </w:tblPrEx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5E" w:rsidRDefault="00220A3D">
            <w:r>
              <w:rPr>
                <w:rFonts w:ascii="Verdana Bold" w:eastAsia="ヒラギノ角ゴ Pro W3" w:hAnsi="Verdana Bold"/>
                <w:sz w:val="20"/>
              </w:rPr>
              <w:t>Aeg ja koht:</w:t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5E" w:rsidRDefault="00220A3D">
            <w:r>
              <w:rPr>
                <w:rFonts w:ascii="Verdana" w:eastAsia="ヒラギノ角ゴ Pro W3" w:hAnsi="Verdana"/>
                <w:sz w:val="20"/>
              </w:rPr>
              <w:t>25.04.2021, Kooli talu, Keelva küla, Lääne-Harjumaa</w:t>
            </w:r>
          </w:p>
        </w:tc>
      </w:tr>
      <w:tr w:rsidR="00FB045E">
        <w:tblPrEx>
          <w:tblCellMar>
            <w:top w:w="0" w:type="dxa"/>
            <w:bottom w:w="0" w:type="dxa"/>
          </w:tblCellMar>
        </w:tblPrEx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5E" w:rsidRDefault="00220A3D">
            <w:r>
              <w:rPr>
                <w:rFonts w:ascii="Verdana Bold" w:eastAsia="ヒラギノ角ゴ Pro W3" w:hAnsi="Verdana Bold"/>
                <w:sz w:val="20"/>
              </w:rPr>
              <w:t>Liikmete arv ja koosolekust osavõtjad:</w:t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5E" w:rsidRDefault="00220A3D">
            <w:r>
              <w:rPr>
                <w:rFonts w:ascii="Verdana" w:eastAsia="ヒラギノ角ゴ Pro W3" w:hAnsi="Verdana"/>
                <w:sz w:val="20"/>
              </w:rPr>
              <w:t xml:space="preserve">Ühistu liikmete arv: 342 liiget. Kohal 5 liiget, volikirja alusel 48 liiget (s.o </w:t>
            </w:r>
            <w:r>
              <w:rPr>
                <w:rFonts w:ascii="Verdana" w:eastAsia="ヒラギノ角ゴ Pro W3" w:hAnsi="Verdana"/>
                <w:sz w:val="20"/>
              </w:rPr>
              <w:t>kokku 53 liiget). Üldkoosolek on otsustusvõimeline</w:t>
            </w:r>
          </w:p>
        </w:tc>
      </w:tr>
      <w:tr w:rsidR="00FB045E">
        <w:tblPrEx>
          <w:tblCellMar>
            <w:top w:w="0" w:type="dxa"/>
            <w:bottom w:w="0" w:type="dxa"/>
          </w:tblCellMar>
        </w:tblPrEx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5E" w:rsidRDefault="00220A3D">
            <w:r>
              <w:rPr>
                <w:rFonts w:ascii="Verdana Bold" w:eastAsia="ヒラギノ角ゴ Pro W3" w:hAnsi="Verdana Bold"/>
                <w:sz w:val="20"/>
              </w:rPr>
              <w:t>Koosoleku juhataja:</w:t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5E" w:rsidRDefault="00220A3D">
            <w:r>
              <w:rPr>
                <w:rFonts w:ascii="Verdana" w:eastAsia="ヒラギノ角ゴ Pro W3" w:hAnsi="Verdana"/>
                <w:sz w:val="20"/>
              </w:rPr>
              <w:t>Rünno Viir</w:t>
            </w:r>
          </w:p>
        </w:tc>
      </w:tr>
      <w:tr w:rsidR="00FB045E">
        <w:tblPrEx>
          <w:tblCellMar>
            <w:top w:w="0" w:type="dxa"/>
            <w:bottom w:w="0" w:type="dxa"/>
          </w:tblCellMar>
        </w:tblPrEx>
        <w:tc>
          <w:tcPr>
            <w:tcW w:w="28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5E" w:rsidRDefault="00220A3D">
            <w:r>
              <w:rPr>
                <w:rFonts w:ascii="Verdana Bold" w:eastAsia="ヒラギノ角ゴ Pro W3" w:hAnsi="Verdana Bold"/>
                <w:sz w:val="20"/>
              </w:rPr>
              <w:t>Protokollija:</w:t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45E" w:rsidRDefault="00220A3D">
            <w:r>
              <w:rPr>
                <w:rFonts w:ascii="Verdana" w:eastAsia="ヒラギノ角ゴ Pro W3" w:hAnsi="Verdana"/>
                <w:sz w:val="20"/>
              </w:rPr>
              <w:t>Piret Niinepuu-Kiik</w:t>
            </w:r>
          </w:p>
        </w:tc>
      </w:tr>
    </w:tbl>
    <w:p w:rsidR="00FB045E" w:rsidRDefault="00FB045E"/>
    <w:p w:rsidR="00FB045E" w:rsidRDefault="00FB045E"/>
    <w:p w:rsidR="00FB045E" w:rsidRDefault="00220A3D">
      <w:r>
        <w:rPr>
          <w:rFonts w:ascii="Verdana Bold" w:eastAsia="ヒラギノ角ゴ Pro W3" w:hAnsi="Verdana Bold"/>
          <w:sz w:val="20"/>
        </w:rPr>
        <w:t>Esitatud päevakord:</w:t>
      </w:r>
    </w:p>
    <w:p w:rsidR="00FB045E" w:rsidRDefault="00220A3D">
      <w:pPr>
        <w:numPr>
          <w:ilvl w:val="0"/>
          <w:numId w:val="2"/>
        </w:numPr>
        <w:tabs>
          <w:tab w:val="left" w:pos="1440"/>
        </w:tabs>
        <w:spacing w:before="100" w:after="100"/>
        <w:ind w:left="720" w:hanging="360"/>
      </w:pPr>
      <w:r>
        <w:rPr>
          <w:rFonts w:ascii="Verdana" w:eastAsia="ヒラギノ角ゴ Pro W3" w:hAnsi="Verdana"/>
          <w:color w:val="000000"/>
          <w:sz w:val="20"/>
        </w:rPr>
        <w:t>Üldkoosoleku juhataja ja protokollija valimine</w:t>
      </w:r>
    </w:p>
    <w:p w:rsidR="00FB045E" w:rsidRDefault="00220A3D">
      <w:pPr>
        <w:numPr>
          <w:ilvl w:val="0"/>
          <w:numId w:val="2"/>
        </w:numPr>
        <w:tabs>
          <w:tab w:val="left" w:pos="1440"/>
        </w:tabs>
        <w:spacing w:before="100" w:after="100"/>
        <w:ind w:left="720" w:hanging="360"/>
      </w:pPr>
      <w:r>
        <w:rPr>
          <w:rFonts w:ascii="Verdana" w:eastAsia="ヒラギノ角ゴ Pro W3" w:hAnsi="Verdana"/>
          <w:color w:val="000000"/>
          <w:sz w:val="20"/>
        </w:rPr>
        <w:t xml:space="preserve">Juhatuse liikme poolt sõlmitud lepingute kinnitamine või </w:t>
      </w:r>
      <w:r>
        <w:rPr>
          <w:rFonts w:ascii="Verdana" w:eastAsia="ヒラギノ角ゴ Pro W3" w:hAnsi="Verdana"/>
          <w:color w:val="000000"/>
          <w:sz w:val="20"/>
        </w:rPr>
        <w:t>mittekinnitamine</w:t>
      </w:r>
    </w:p>
    <w:p w:rsidR="00FB045E" w:rsidRDefault="00220A3D">
      <w:pPr>
        <w:numPr>
          <w:ilvl w:val="0"/>
          <w:numId w:val="2"/>
        </w:numPr>
        <w:tabs>
          <w:tab w:val="left" w:pos="1440"/>
        </w:tabs>
        <w:spacing w:before="100" w:after="100"/>
        <w:ind w:left="720" w:hanging="360"/>
      </w:pPr>
      <w:r>
        <w:rPr>
          <w:rFonts w:ascii="Verdana" w:eastAsia="ヒラギノ角ゴ Pro W3" w:hAnsi="Verdana"/>
          <w:color w:val="000000"/>
          <w:sz w:val="20"/>
        </w:rPr>
        <w:t>[</w:t>
      </w:r>
      <w:r>
        <w:rPr>
          <w:rFonts w:ascii="Verdana" w:eastAsia="ヒラギノ角ゴ Pro W3" w:hAnsi="Verdana"/>
          <w:i/>
          <w:color w:val="000000"/>
          <w:sz w:val="20"/>
        </w:rPr>
        <w:t>päevakorrapunkti 2 otsustamise ettepaneku projekt:</w:t>
      </w:r>
      <w:r>
        <w:rPr>
          <w:rFonts w:ascii="Verdana" w:eastAsia="ヒラギノ角ゴ Pro W3" w:hAnsi="Verdana"/>
          <w:color w:val="000000"/>
          <w:sz w:val="20"/>
        </w:rPr>
        <w:t>] MTÜS § 19 lg 1 p 4 ja § 27 lg 5 kohaselt nõustuda Eesti Metsaühistu juhatuse liikme (Rünno Viir) ja OÜ Laindeviir juhatuse liikme (Rünno Viir)/konsulendi Rünno Viir vahel sõlmitud nõusta</w:t>
      </w:r>
      <w:r>
        <w:rPr>
          <w:rFonts w:ascii="Verdana" w:eastAsia="ヒラギノ角ゴ Pro W3" w:hAnsi="Verdana"/>
          <w:color w:val="000000"/>
          <w:sz w:val="20"/>
        </w:rPr>
        <w:t>misteenuse osutamise käsunduslepinguga, mis on sõlmitud 01.01.2020 (üldkoosoleku kokkukutsumise teate lisa 4 ja lisa 5)</w:t>
      </w:r>
    </w:p>
    <w:p w:rsidR="00FB045E" w:rsidRDefault="00220A3D">
      <w:pPr>
        <w:numPr>
          <w:ilvl w:val="0"/>
          <w:numId w:val="2"/>
        </w:numPr>
        <w:tabs>
          <w:tab w:val="left" w:pos="1440"/>
        </w:tabs>
        <w:spacing w:before="100" w:after="100"/>
        <w:ind w:left="720" w:hanging="360"/>
      </w:pPr>
      <w:r>
        <w:rPr>
          <w:rFonts w:ascii="Verdana" w:eastAsia="ヒラギノ角ゴ Pro W3" w:hAnsi="Verdana"/>
          <w:color w:val="000000"/>
          <w:sz w:val="20"/>
        </w:rPr>
        <w:t>Isiku või isikute määramine, keda volitatakse tulevikus konsulendi lepingut ja teisi juhatuse liikmega seotud lepinguid sõlmima, s.t ühi</w:t>
      </w:r>
      <w:r>
        <w:rPr>
          <w:rFonts w:ascii="Verdana" w:eastAsia="ヒラギノ角ゴ Pro W3" w:hAnsi="Verdana"/>
          <w:color w:val="000000"/>
          <w:sz w:val="20"/>
        </w:rPr>
        <w:t>stu liige või liikmed, kes ei kuulu ühistu juhatusse</w:t>
      </w:r>
    </w:p>
    <w:p w:rsidR="00FB045E" w:rsidRDefault="00220A3D">
      <w:pPr>
        <w:numPr>
          <w:ilvl w:val="0"/>
          <w:numId w:val="2"/>
        </w:numPr>
        <w:tabs>
          <w:tab w:val="left" w:pos="1440"/>
        </w:tabs>
        <w:spacing w:before="100" w:after="100"/>
        <w:ind w:left="720" w:hanging="360"/>
      </w:pPr>
      <w:r>
        <w:rPr>
          <w:rFonts w:ascii="Verdana" w:eastAsia="ヒラギノ角ゴ Pro W3" w:hAnsi="Verdana"/>
          <w:color w:val="000000"/>
          <w:sz w:val="20"/>
        </w:rPr>
        <w:t>Volituste ja lepingutega seotud küsimused</w:t>
      </w:r>
    </w:p>
    <w:p w:rsidR="00FB045E" w:rsidRDefault="00220A3D">
      <w:pPr>
        <w:numPr>
          <w:ilvl w:val="0"/>
          <w:numId w:val="2"/>
        </w:numPr>
        <w:tabs>
          <w:tab w:val="left" w:pos="1440"/>
        </w:tabs>
        <w:spacing w:before="100" w:after="100"/>
        <w:ind w:left="720" w:hanging="360"/>
      </w:pPr>
      <w:r>
        <w:rPr>
          <w:rFonts w:ascii="Verdana" w:eastAsia="ヒラギノ角ゴ Pro W3" w:hAnsi="Verdana"/>
          <w:color w:val="000000"/>
          <w:sz w:val="20"/>
        </w:rPr>
        <w:t>Ringkäik Kooli talu metsades (tutvumine tehtud raietega, üraskipüüniste paigaldamine, lõkke tegemine ja ettevalmistus saabuvaks volbriööks)</w:t>
      </w:r>
    </w:p>
    <w:p w:rsidR="00FB045E" w:rsidRDefault="00FB045E">
      <w:pPr>
        <w:spacing w:before="100" w:after="100"/>
      </w:pPr>
    </w:p>
    <w:p w:rsidR="00FB045E" w:rsidRDefault="00220A3D">
      <w:pPr>
        <w:ind w:firstLine="360"/>
      </w:pPr>
      <w:r>
        <w:rPr>
          <w:rFonts w:ascii="Verdana Bold" w:eastAsia="ヒラギノ角ゴ Pro W3" w:hAnsi="Verdana Bold"/>
        </w:rPr>
        <w:t>1.</w:t>
      </w:r>
      <w:r>
        <w:rPr>
          <w:rFonts w:ascii="Verdana Bold" w:eastAsia="ヒラギノ角ゴ Pro W3" w:hAnsi="Verdana Bold"/>
          <w:sz w:val="20"/>
        </w:rPr>
        <w:t xml:space="preserve"> Üldkoosoleku juha</w:t>
      </w:r>
      <w:r>
        <w:rPr>
          <w:rFonts w:ascii="Verdana Bold" w:eastAsia="ヒラギノ角ゴ Pro W3" w:hAnsi="Verdana Bold"/>
          <w:sz w:val="20"/>
        </w:rPr>
        <w:t>taja ja protokollija valimine</w:t>
      </w:r>
    </w:p>
    <w:p w:rsidR="00FB045E" w:rsidRDefault="00FB045E"/>
    <w:p w:rsidR="00FB045E" w:rsidRDefault="00220A3D">
      <w:r>
        <w:rPr>
          <w:rFonts w:ascii="Verdana" w:eastAsia="ヒラギノ角ゴ Pro W3" w:hAnsi="Verdana"/>
          <w:sz w:val="20"/>
          <w:u w:val="single"/>
        </w:rPr>
        <w:t>Ettepanek</w:t>
      </w:r>
      <w:r>
        <w:rPr>
          <w:rFonts w:ascii="Verdana" w:eastAsia="ヒラギノ角ゴ Pro W3" w:hAnsi="Verdana"/>
          <w:sz w:val="20"/>
        </w:rPr>
        <w:t>: Kinnitada üldkoosoleku juhatajaks Rünno Viir .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t>Hääletamine</w:t>
      </w:r>
      <w:r>
        <w:rPr>
          <w:rFonts w:ascii="Verdana" w:eastAsia="ヒラギノ角ゴ Pro W3" w:hAnsi="Verdana"/>
          <w:sz w:val="20"/>
        </w:rPr>
        <w:t>: poolt 28, vastu 0 , erapooletuid 25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t>Otsustati</w:t>
      </w:r>
      <w:r>
        <w:rPr>
          <w:rFonts w:ascii="Verdana" w:eastAsia="ヒラギノ角ゴ Pro W3" w:hAnsi="Verdana"/>
          <w:sz w:val="20"/>
        </w:rPr>
        <w:t>: Kinnitada üldkoosoleku juhatajaks Rünno Viir .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t>Ettepanek</w:t>
      </w:r>
      <w:r>
        <w:rPr>
          <w:rFonts w:ascii="Verdana" w:eastAsia="ヒラギノ角ゴ Pro W3" w:hAnsi="Verdana"/>
          <w:sz w:val="20"/>
        </w:rPr>
        <w:t>: Kinnitada üldkoosoleku  protokollijaks Piret Niin</w:t>
      </w:r>
      <w:r>
        <w:rPr>
          <w:rFonts w:ascii="Verdana" w:eastAsia="ヒラギノ角ゴ Pro W3" w:hAnsi="Verdana"/>
          <w:sz w:val="20"/>
        </w:rPr>
        <w:t>epuu-Kiik.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lastRenderedPageBreak/>
        <w:t>Hääletamine</w:t>
      </w:r>
      <w:r>
        <w:rPr>
          <w:rFonts w:ascii="Verdana" w:eastAsia="ヒラギノ角ゴ Pro W3" w:hAnsi="Verdana"/>
          <w:sz w:val="20"/>
        </w:rPr>
        <w:t>: poolt 28, vastu 0 , erapooletuid 25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t>Otsustati</w:t>
      </w:r>
      <w:r>
        <w:rPr>
          <w:rFonts w:ascii="Verdana" w:eastAsia="ヒラギノ角ゴ Pro W3" w:hAnsi="Verdana"/>
          <w:sz w:val="20"/>
        </w:rPr>
        <w:t>: Kinnitada üldkoosoleku  protokollijaks Piret Niinepuu-Kiik.</w:t>
      </w:r>
    </w:p>
    <w:p w:rsidR="00FB045E" w:rsidRDefault="00FB045E"/>
    <w:p w:rsidR="00FB045E" w:rsidRDefault="00FB045E"/>
    <w:p w:rsidR="00FB045E" w:rsidRDefault="00FB045E"/>
    <w:p w:rsidR="00FB045E" w:rsidRDefault="00220A3D">
      <w:pPr>
        <w:ind w:firstLine="360"/>
      </w:pPr>
      <w:r>
        <w:rPr>
          <w:rFonts w:ascii="Verdana Bold" w:eastAsia="ヒラギノ角ゴ Pro W3" w:hAnsi="Verdana Bold"/>
        </w:rPr>
        <w:t xml:space="preserve">2. </w:t>
      </w:r>
      <w:r>
        <w:rPr>
          <w:rFonts w:ascii="Verdana Bold" w:eastAsia="ヒラギノ角ゴ Pro W3" w:hAnsi="Verdana Bold"/>
          <w:sz w:val="20"/>
          <w:szCs w:val="20"/>
        </w:rPr>
        <w:t xml:space="preserve">ja </w:t>
      </w:r>
      <w:r>
        <w:rPr>
          <w:rFonts w:ascii="Verdana Bold" w:eastAsia="ヒラギノ角ゴ Pro W3" w:hAnsi="Verdana Bold"/>
        </w:rPr>
        <w:t>3.</w:t>
      </w:r>
      <w:r>
        <w:rPr>
          <w:rFonts w:ascii="Verdana Bold" w:eastAsia="ヒラギノ角ゴ Pro W3" w:hAnsi="Verdana Bold"/>
          <w:sz w:val="20"/>
          <w:szCs w:val="20"/>
        </w:rPr>
        <w:t xml:space="preserve"> Juhatuse liikme poolt sõlmitud lepingute kinnitamine või mittekinnitamine</w:t>
      </w:r>
    </w:p>
    <w:p w:rsidR="00FB045E" w:rsidRDefault="00FB045E"/>
    <w:p w:rsidR="00FB045E" w:rsidRDefault="00220A3D">
      <w:r>
        <w:rPr>
          <w:rFonts w:ascii="Verdana" w:eastAsia="ヒラギノ角ゴ Pro W3" w:hAnsi="Verdana"/>
          <w:sz w:val="20"/>
          <w:u w:val="single"/>
        </w:rPr>
        <w:t>Ettepanek</w:t>
      </w:r>
      <w:r>
        <w:rPr>
          <w:rFonts w:ascii="Verdana" w:eastAsia="ヒラギノ角ゴ Pro W3" w:hAnsi="Verdana"/>
          <w:sz w:val="20"/>
        </w:rPr>
        <w:t xml:space="preserve">: MTÜS § 19 lg 1 p 4 ja § 27 </w:t>
      </w:r>
      <w:r>
        <w:rPr>
          <w:rFonts w:ascii="Verdana" w:eastAsia="ヒラギノ角ゴ Pro W3" w:hAnsi="Verdana"/>
          <w:sz w:val="20"/>
        </w:rPr>
        <w:t>lg 5 kohaselt nõustuda Laindeviir OÜ (juhatuse liige Rünno Viir) ja Eesti Metsaühistu (juhatuse liige Rünno Viir) vahel sõlmitud nõustamisteenuse osutamise käsunduslepinguga, mis on sõlmitud 01.01.2020.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t>Hääletamine</w:t>
      </w:r>
      <w:r>
        <w:rPr>
          <w:rFonts w:ascii="Verdana" w:eastAsia="ヒラギノ角ゴ Pro W3" w:hAnsi="Verdana"/>
          <w:sz w:val="20"/>
        </w:rPr>
        <w:t>: poolt 28, vastu 0, erapooletuid 25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t>Otsus</w:t>
      </w:r>
      <w:r>
        <w:rPr>
          <w:rFonts w:ascii="Verdana" w:eastAsia="ヒラギノ角ゴ Pro W3" w:hAnsi="Verdana"/>
          <w:sz w:val="20"/>
          <w:u w:val="single"/>
        </w:rPr>
        <w:t>tati</w:t>
      </w:r>
      <w:r>
        <w:rPr>
          <w:rFonts w:ascii="Verdana" w:eastAsia="ヒラギノ角ゴ Pro W3" w:hAnsi="Verdana"/>
          <w:sz w:val="20"/>
        </w:rPr>
        <w:t>: MTÜS § 19 lg 1 p 4 ja § 27 lg 5 kohaselt nõustuda Laindeviir OÜ (juhatuse liige Rünno Viir) ja Eesti Metsaühistu (juhatuse liige Rünno Viir) vahel sõlmitud nõustamisteenuse osutamise käsunduslepinguga, mis on sõlmitud 01.01.2020.</w:t>
      </w:r>
    </w:p>
    <w:p w:rsidR="00FB045E" w:rsidRDefault="00FB045E">
      <w:pPr>
        <w:sectPr w:rsidR="00FB045E">
          <w:headerReference w:type="default" r:id="rId8"/>
          <w:pgSz w:w="11906" w:h="16838"/>
          <w:pgMar w:top="1440" w:right="1797" w:bottom="1440" w:left="1797" w:header="709" w:footer="0" w:gutter="0"/>
          <w:cols w:space="708"/>
          <w:formProt w:val="0"/>
          <w:titlePg/>
          <w:docGrid w:linePitch="360"/>
        </w:sectPr>
      </w:pPr>
    </w:p>
    <w:p w:rsidR="00FB045E" w:rsidRDefault="00220A3D">
      <w:pPr>
        <w:ind w:firstLine="360"/>
      </w:pPr>
      <w:r>
        <w:rPr>
          <w:rFonts w:ascii="Verdana Bold" w:eastAsia="ヒラギノ角ゴ Pro W3" w:hAnsi="Verdana Bold"/>
        </w:rPr>
        <w:lastRenderedPageBreak/>
        <w:t>4.</w:t>
      </w:r>
      <w:r>
        <w:rPr>
          <w:rFonts w:ascii="Verdana Bold" w:eastAsia="ヒラギノ角ゴ Pro W3" w:hAnsi="Verdana Bold"/>
          <w:sz w:val="20"/>
          <w:szCs w:val="20"/>
        </w:rPr>
        <w:t xml:space="preserve"> Isiku või isikute määramine, keda volitatakse tulevikus konsulendi lepingut ja teisi juhatuse liikmega seotud lepinguid sõlmima, s.t ühistu liige või liikmed, kes ei kuulu ühistu juhatusse</w:t>
      </w:r>
    </w:p>
    <w:p w:rsidR="00FB045E" w:rsidRDefault="00FB045E"/>
    <w:p w:rsidR="00FB045E" w:rsidRDefault="00220A3D">
      <w:r>
        <w:rPr>
          <w:rFonts w:ascii="Verdana" w:eastAsia="ヒラギノ角ゴ Pro W3" w:hAnsi="Verdana"/>
          <w:sz w:val="20"/>
          <w:u w:val="single"/>
        </w:rPr>
        <w:t>Ettepanek</w:t>
      </w:r>
      <w:r>
        <w:rPr>
          <w:rFonts w:ascii="Verdana" w:eastAsia="ヒラギノ角ゴ Pro W3" w:hAnsi="Verdana"/>
          <w:sz w:val="20"/>
        </w:rPr>
        <w:t>: Volitada Eesti Metsaühistu poolt sõlmima konsulendi- j</w:t>
      </w:r>
      <w:r>
        <w:rPr>
          <w:rFonts w:ascii="Verdana" w:eastAsia="ヒラギノ角ゴ Pro W3" w:hAnsi="Verdana"/>
          <w:sz w:val="20"/>
        </w:rPr>
        <w:t>a muid lepinguid Eesti Metsaühistu poolt juhul, kui Eesti Metsaühistu juhatuse liige on lepingupartneri juhatuse liige, alljärgnevaid Eesti Metsaühistu liikmeid, kellel igaühel on esindamise õigus iseseisvalt:</w:t>
      </w:r>
    </w:p>
    <w:p w:rsidR="00FB045E" w:rsidRDefault="00220A3D">
      <w:pPr>
        <w:numPr>
          <w:ilvl w:val="0"/>
          <w:numId w:val="1"/>
        </w:numPr>
      </w:pPr>
      <w:r>
        <w:rPr>
          <w:rFonts w:ascii="Verdana" w:eastAsia="ヒラギノ角ゴ Pro W3" w:hAnsi="Verdana"/>
          <w:sz w:val="20"/>
        </w:rPr>
        <w:t>Aarne Plunt, 35112160274</w:t>
      </w:r>
    </w:p>
    <w:p w:rsidR="00FB045E" w:rsidRDefault="00220A3D">
      <w:pPr>
        <w:numPr>
          <w:ilvl w:val="0"/>
          <w:numId w:val="1"/>
        </w:numPr>
      </w:pPr>
      <w:r>
        <w:rPr>
          <w:rFonts w:ascii="Verdana" w:eastAsia="ヒラギノ角ゴ Pro W3" w:hAnsi="Verdana"/>
          <w:sz w:val="20"/>
        </w:rPr>
        <w:t>Allan Selin, 36410130</w:t>
      </w:r>
      <w:r>
        <w:rPr>
          <w:rFonts w:ascii="Verdana" w:eastAsia="ヒラギノ角ゴ Pro W3" w:hAnsi="Verdana"/>
          <w:sz w:val="20"/>
        </w:rPr>
        <w:t>265</w:t>
      </w:r>
    </w:p>
    <w:p w:rsidR="00FB045E" w:rsidRDefault="00220A3D">
      <w:pPr>
        <w:numPr>
          <w:ilvl w:val="0"/>
          <w:numId w:val="1"/>
        </w:numPr>
      </w:pPr>
      <w:r>
        <w:rPr>
          <w:rFonts w:ascii="Verdana" w:eastAsia="ヒラギノ角ゴ Pro W3" w:hAnsi="Verdana"/>
          <w:sz w:val="20"/>
        </w:rPr>
        <w:t>Peeter Leidmaa, 36711130224</w:t>
      </w:r>
    </w:p>
    <w:p w:rsidR="00FB045E" w:rsidRDefault="00220A3D">
      <w:pPr>
        <w:numPr>
          <w:ilvl w:val="0"/>
          <w:numId w:val="1"/>
        </w:numPr>
      </w:pPr>
      <w:r>
        <w:rPr>
          <w:rFonts w:ascii="Verdana" w:eastAsia="ヒラギノ角ゴ Pro W3" w:hAnsi="Verdana"/>
          <w:sz w:val="20"/>
        </w:rPr>
        <w:t>Piret Niinepuu-Kiik, 45803040266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t>Hääletamine</w:t>
      </w:r>
      <w:r>
        <w:rPr>
          <w:rFonts w:ascii="Verdana" w:eastAsia="ヒラギノ角ゴ Pro W3" w:hAnsi="Verdana"/>
          <w:sz w:val="20"/>
        </w:rPr>
        <w:t>: poolt 28, vastu 0, erapooletuid 25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t>Otsustati</w:t>
      </w:r>
      <w:r>
        <w:rPr>
          <w:rFonts w:ascii="Verdana" w:eastAsia="ヒラギノ角ゴ Pro W3" w:hAnsi="Verdana"/>
          <w:sz w:val="20"/>
        </w:rPr>
        <w:t>: Volitada Eesti Metsaühistu poolt sõlmima konsulendi- ja muid lepinguid Eesti Metsaühistu poolt juhul, kui Eesti Metsaühistu juhatuse</w:t>
      </w:r>
      <w:r>
        <w:rPr>
          <w:rFonts w:ascii="Verdana" w:eastAsia="ヒラギノ角ゴ Pro W3" w:hAnsi="Verdana"/>
          <w:sz w:val="20"/>
        </w:rPr>
        <w:t xml:space="preserve"> liige on lepingupartneri juhatuse liige, alljärgnevaid Eesti Metsaühistu liikmeid, kellel igaühel on esindamise õigus iseseisvalt:</w:t>
      </w:r>
    </w:p>
    <w:p w:rsidR="00FB045E" w:rsidRDefault="00220A3D">
      <w:pPr>
        <w:numPr>
          <w:ilvl w:val="0"/>
          <w:numId w:val="3"/>
        </w:numPr>
      </w:pPr>
      <w:r>
        <w:rPr>
          <w:rFonts w:ascii="Verdana" w:eastAsia="ヒラギノ角ゴ Pro W3" w:hAnsi="Verdana"/>
          <w:sz w:val="20"/>
        </w:rPr>
        <w:t>Aarne Plunt, 35112160274</w:t>
      </w:r>
    </w:p>
    <w:p w:rsidR="00FB045E" w:rsidRDefault="00220A3D">
      <w:pPr>
        <w:numPr>
          <w:ilvl w:val="0"/>
          <w:numId w:val="3"/>
        </w:numPr>
      </w:pPr>
      <w:r>
        <w:rPr>
          <w:rFonts w:ascii="Verdana" w:eastAsia="ヒラギノ角ゴ Pro W3" w:hAnsi="Verdana"/>
          <w:sz w:val="20"/>
        </w:rPr>
        <w:t>Allan Selin, 36410130265</w:t>
      </w:r>
    </w:p>
    <w:p w:rsidR="00FB045E" w:rsidRDefault="00220A3D">
      <w:pPr>
        <w:numPr>
          <w:ilvl w:val="0"/>
          <w:numId w:val="3"/>
        </w:numPr>
      </w:pPr>
      <w:r>
        <w:rPr>
          <w:rFonts w:ascii="Verdana" w:eastAsia="ヒラギノ角ゴ Pro W3" w:hAnsi="Verdana"/>
          <w:sz w:val="20"/>
        </w:rPr>
        <w:t>Peeter Leidmaa, 36711130224</w:t>
      </w:r>
    </w:p>
    <w:p w:rsidR="00FB045E" w:rsidRDefault="00220A3D">
      <w:pPr>
        <w:numPr>
          <w:ilvl w:val="0"/>
          <w:numId w:val="3"/>
        </w:numPr>
      </w:pPr>
      <w:r>
        <w:rPr>
          <w:rFonts w:ascii="Verdana" w:eastAsia="ヒラギノ角ゴ Pro W3" w:hAnsi="Verdana"/>
          <w:sz w:val="20"/>
        </w:rPr>
        <w:t>Piret Niinepuu-Kiik, 45803040266</w:t>
      </w:r>
    </w:p>
    <w:p w:rsidR="00FB045E" w:rsidRDefault="00FB045E"/>
    <w:p w:rsidR="00FB045E" w:rsidRDefault="00220A3D">
      <w:pPr>
        <w:ind w:firstLine="360"/>
      </w:pPr>
      <w:r>
        <w:rPr>
          <w:rFonts w:ascii="Verdana Bold" w:eastAsia="ヒラギノ角ゴ Pro W3" w:hAnsi="Verdana Bold"/>
        </w:rPr>
        <w:t>5.</w:t>
      </w:r>
      <w:r>
        <w:rPr>
          <w:rFonts w:ascii="Verdana Bold" w:eastAsia="ヒラギノ角ゴ Pro W3" w:hAnsi="Verdana Bold"/>
          <w:sz w:val="20"/>
        </w:rPr>
        <w:t xml:space="preserve"> Volituste</w:t>
      </w:r>
      <w:r>
        <w:rPr>
          <w:rFonts w:ascii="Verdana Bold" w:eastAsia="ヒラギノ角ゴ Pro W3" w:hAnsi="Verdana Bold"/>
          <w:sz w:val="20"/>
        </w:rPr>
        <w:t xml:space="preserve"> ja lepingutega seotud küsimused</w:t>
      </w:r>
    </w:p>
    <w:p w:rsidR="00FB045E" w:rsidRDefault="00FB045E"/>
    <w:p w:rsidR="00FB045E" w:rsidRDefault="00220A3D">
      <w:r>
        <w:rPr>
          <w:rFonts w:ascii="Verdana" w:eastAsia="ヒラギノ角ゴ Pro W3" w:hAnsi="Verdana"/>
          <w:sz w:val="20"/>
          <w:u w:val="single"/>
        </w:rPr>
        <w:t>Ettepanek</w:t>
      </w:r>
      <w:r>
        <w:rPr>
          <w:rFonts w:ascii="Verdana" w:eastAsia="ヒラギノ角ゴ Pro W3" w:hAnsi="Verdana"/>
          <w:sz w:val="20"/>
        </w:rPr>
        <w:t xml:space="preserve">: </w:t>
      </w:r>
      <w:bookmarkStart w:id="1" w:name="_Hlk70939812"/>
      <w:r>
        <w:rPr>
          <w:rFonts w:ascii="Verdana" w:eastAsia="ヒラギノ角ゴ Pro W3" w:hAnsi="Verdana"/>
          <w:sz w:val="20"/>
        </w:rPr>
        <w:t>MTÜS § 19 lg 1 p 4 ja § 27 lg 5 kohaselt nõustuda kõigi perioodil 2010–2021 Laindeviir OÜ ja Eesti Metsaühistu vahel sõlmitud konsulendi- ja muude lepingutega</w:t>
      </w:r>
      <w:bookmarkEnd w:id="1"/>
      <w:r>
        <w:rPr>
          <w:rFonts w:ascii="Verdana" w:eastAsia="ヒラギノ角ゴ Pro W3" w:hAnsi="Verdana"/>
          <w:sz w:val="20"/>
        </w:rPr>
        <w:t>.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t>Hääletamine</w:t>
      </w:r>
      <w:r>
        <w:rPr>
          <w:rFonts w:ascii="Verdana" w:eastAsia="ヒラギノ角ゴ Pro W3" w:hAnsi="Verdana"/>
          <w:sz w:val="20"/>
        </w:rPr>
        <w:t>: poolt 28, vastu 0, erapooletuid 25</w:t>
      </w:r>
    </w:p>
    <w:p w:rsidR="00FB045E" w:rsidRDefault="00220A3D">
      <w:r>
        <w:rPr>
          <w:rFonts w:ascii="Verdana" w:eastAsia="ヒラギノ角ゴ Pro W3" w:hAnsi="Verdana"/>
          <w:sz w:val="20"/>
          <w:u w:val="single"/>
        </w:rPr>
        <w:t>Otsustati</w:t>
      </w:r>
      <w:r>
        <w:rPr>
          <w:rFonts w:ascii="Verdana" w:eastAsia="ヒラギノ角ゴ Pro W3" w:hAnsi="Verdana"/>
          <w:sz w:val="20"/>
        </w:rPr>
        <w:t>: MTÜS § 19 lg 1 p 4 ja § 27 lg 5 kohaselt nõustuda kõigi perioodil 2010–2021 Laindeviir OÜ ja Eesti Metsaühistu vahel sõlmitud konsulendi- ja muude lepingutega.</w:t>
      </w:r>
    </w:p>
    <w:p w:rsidR="00FB045E" w:rsidRDefault="00FB045E"/>
    <w:p w:rsidR="00FB045E" w:rsidRDefault="00220A3D">
      <w:pPr>
        <w:ind w:firstLine="360"/>
      </w:pPr>
      <w:r>
        <w:rPr>
          <w:rFonts w:ascii="Verdana Bold" w:eastAsia="ヒラギノ角ゴ Pro W3" w:hAnsi="Verdana Bold"/>
        </w:rPr>
        <w:lastRenderedPageBreak/>
        <w:t>6.</w:t>
      </w:r>
      <w:r>
        <w:rPr>
          <w:rFonts w:ascii="Verdana Bold" w:eastAsia="ヒラギノ角ゴ Pro W3" w:hAnsi="Verdana Bold"/>
          <w:sz w:val="20"/>
        </w:rPr>
        <w:t xml:space="preserve"> Ringkäik Kooli talu metsades (tutvumine tehtud raietega, üraskipüüniste paigaldam</w:t>
      </w:r>
      <w:r>
        <w:rPr>
          <w:rFonts w:ascii="Verdana Bold" w:eastAsia="ヒラギノ角ゴ Pro W3" w:hAnsi="Verdana Bold"/>
          <w:sz w:val="20"/>
        </w:rPr>
        <w:t>ine, lõkke tegemine ja ettevalmistus saabuvaks volbriööks)</w:t>
      </w:r>
    </w:p>
    <w:p w:rsidR="00FB045E" w:rsidRDefault="00FB045E"/>
    <w:p w:rsidR="00FB045E" w:rsidRDefault="00220A3D">
      <w:r>
        <w:rPr>
          <w:rFonts w:ascii="Verdana" w:eastAsia="ヒラギノ角ゴ Pro W3" w:hAnsi="Verdana"/>
          <w:sz w:val="20"/>
        </w:rPr>
        <w:t>Otsustamist vajavaid küsimusi ei olnud.</w:t>
      </w:r>
    </w:p>
    <w:p w:rsidR="00FB045E" w:rsidRDefault="00FB045E"/>
    <w:p w:rsidR="00FB045E" w:rsidRDefault="00FB045E"/>
    <w:p w:rsidR="00FB045E" w:rsidRDefault="00220A3D">
      <w:r>
        <w:rPr>
          <w:rFonts w:ascii="Verdana" w:eastAsia="ヒラギノ角ゴ Pro W3" w:hAnsi="Verdana"/>
          <w:sz w:val="20"/>
        </w:rPr>
        <w:t>Lisad:</w:t>
      </w:r>
    </w:p>
    <w:p w:rsidR="00FB045E" w:rsidRDefault="00220A3D">
      <w:r>
        <w:rPr>
          <w:rFonts w:ascii="Verdana" w:eastAsia="ヒラギノ角ゴ Pro W3" w:hAnsi="Verdana"/>
          <w:sz w:val="20"/>
        </w:rPr>
        <w:t>1. Üldkoosolekul osalejate nimekiri</w:t>
      </w:r>
    </w:p>
    <w:p w:rsidR="00FB045E" w:rsidRDefault="00220A3D">
      <w:r>
        <w:rPr>
          <w:rFonts w:ascii="Verdana" w:eastAsia="ヒラギノ角ゴ Pro W3" w:hAnsi="Verdana"/>
          <w:color w:val="000000"/>
          <w:sz w:val="20"/>
        </w:rPr>
        <w:t>2. Liikmete volikirjad</w:t>
      </w:r>
    </w:p>
    <w:p w:rsidR="00FB045E" w:rsidRDefault="00FB045E"/>
    <w:p w:rsidR="00FB045E" w:rsidRDefault="00FB045E"/>
    <w:p w:rsidR="00FB045E" w:rsidRDefault="00FB045E"/>
    <w:p w:rsidR="00FB045E" w:rsidRDefault="00FB045E"/>
    <w:p w:rsidR="00FB045E" w:rsidRDefault="00FB045E"/>
    <w:p w:rsidR="00FB045E" w:rsidRDefault="00220A3D">
      <w:r>
        <w:rPr>
          <w:rFonts w:ascii="Verdana" w:eastAsia="ヒラギノ角ゴ Pro W3" w:hAnsi="Verdana"/>
          <w:sz w:val="20"/>
        </w:rPr>
        <w:t>Rünno Viir</w:t>
      </w:r>
      <w:r>
        <w:rPr>
          <w:rFonts w:ascii="Verdana" w:eastAsia="ヒラギノ角ゴ Pro W3" w:hAnsi="Verdana"/>
          <w:sz w:val="20"/>
        </w:rPr>
        <w:tab/>
      </w:r>
      <w:r>
        <w:rPr>
          <w:rFonts w:ascii="Verdana" w:eastAsia="ヒラギノ角ゴ Pro W3" w:hAnsi="Verdana"/>
          <w:sz w:val="20"/>
        </w:rPr>
        <w:tab/>
      </w:r>
      <w:r>
        <w:rPr>
          <w:rFonts w:ascii="Verdana" w:eastAsia="ヒラギノ角ゴ Pro W3" w:hAnsi="Verdana"/>
          <w:sz w:val="20"/>
        </w:rPr>
        <w:tab/>
      </w:r>
      <w:r>
        <w:rPr>
          <w:rFonts w:ascii="Verdana" w:eastAsia="ヒラギノ角ゴ Pro W3" w:hAnsi="Verdana"/>
          <w:sz w:val="20"/>
        </w:rPr>
        <w:tab/>
        <w:t>Piret Niinepuu-Kiik</w:t>
      </w:r>
      <w:r>
        <w:rPr>
          <w:rFonts w:ascii="Verdana" w:eastAsia="ヒラギノ角ゴ Pro W3" w:hAnsi="Verdana"/>
          <w:sz w:val="20"/>
        </w:rPr>
        <w:tab/>
      </w:r>
    </w:p>
    <w:p w:rsidR="00FB045E" w:rsidRDefault="00220A3D">
      <w:r>
        <w:rPr>
          <w:rFonts w:ascii="Verdana" w:eastAsia="ヒラギノ角ゴ Pro W3" w:hAnsi="Verdana"/>
          <w:sz w:val="20"/>
        </w:rPr>
        <w:t>Koosoleku juhataja</w:t>
      </w:r>
      <w:r>
        <w:rPr>
          <w:rFonts w:ascii="Verdana" w:eastAsia="ヒラギノ角ゴ Pro W3" w:hAnsi="Verdana"/>
          <w:sz w:val="20"/>
        </w:rPr>
        <w:tab/>
      </w:r>
      <w:r>
        <w:rPr>
          <w:rFonts w:ascii="Verdana" w:eastAsia="ヒラギノ角ゴ Pro W3" w:hAnsi="Verdana"/>
          <w:sz w:val="20"/>
        </w:rPr>
        <w:tab/>
      </w:r>
      <w:r>
        <w:rPr>
          <w:rFonts w:ascii="Verdana" w:eastAsia="ヒラギノ角ゴ Pro W3" w:hAnsi="Verdana"/>
          <w:sz w:val="20"/>
        </w:rPr>
        <w:tab/>
        <w:t>Protokollija</w:t>
      </w:r>
    </w:p>
    <w:p w:rsidR="00FB045E" w:rsidRDefault="00FB045E"/>
    <w:sectPr w:rsidR="00FB045E">
      <w:headerReference w:type="default" r:id="rId9"/>
      <w:pgSz w:w="11906" w:h="16838"/>
      <w:pgMar w:top="1440" w:right="1797" w:bottom="1440" w:left="179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3D" w:rsidRDefault="00220A3D">
      <w:pPr>
        <w:spacing w:after="0" w:line="240" w:lineRule="auto"/>
      </w:pPr>
      <w:r>
        <w:separator/>
      </w:r>
    </w:p>
  </w:endnote>
  <w:endnote w:type="continuationSeparator" w:id="0">
    <w:p w:rsidR="00220A3D" w:rsidRDefault="0022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Verdana Bold">
    <w:panose1 w:val="020B0804030504040204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3D" w:rsidRDefault="00220A3D">
      <w:pPr>
        <w:spacing w:after="0" w:line="240" w:lineRule="auto"/>
      </w:pPr>
      <w:r>
        <w:separator/>
      </w:r>
    </w:p>
  </w:footnote>
  <w:footnote w:type="continuationSeparator" w:id="0">
    <w:p w:rsidR="00220A3D" w:rsidRDefault="0022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5E" w:rsidRDefault="00220A3D">
    <w:pPr>
      <w:pStyle w:val="Pis"/>
      <w:jc w:val="center"/>
    </w:pPr>
    <w:r>
      <w:fldChar w:fldCharType="begin"/>
    </w:r>
    <w:r>
      <w:instrText>PAGE</w:instrText>
    </w:r>
    <w:r>
      <w:fldChar w:fldCharType="separate"/>
    </w:r>
    <w:r w:rsidR="00EF45D9">
      <w:rPr>
        <w:noProof/>
      </w:rPr>
      <w:t>2</w:t>
    </w:r>
    <w:r>
      <w:fldChar w:fldCharType="end"/>
    </w:r>
  </w:p>
  <w:p w:rsidR="00FB045E" w:rsidRDefault="00FB045E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5E" w:rsidRDefault="00220A3D">
    <w:pPr>
      <w:pStyle w:val="Pis"/>
      <w:jc w:val="center"/>
    </w:pPr>
    <w:r>
      <w:fldChar w:fldCharType="begin"/>
    </w:r>
    <w:r>
      <w:instrText>PAGE</w:instrText>
    </w:r>
    <w:r>
      <w:fldChar w:fldCharType="separate"/>
    </w:r>
    <w:r w:rsidR="00EF45D9">
      <w:rPr>
        <w:noProof/>
      </w:rPr>
      <w:t>4</w:t>
    </w:r>
    <w:r>
      <w:fldChar w:fldCharType="end"/>
    </w:r>
  </w:p>
  <w:p w:rsidR="00FB045E" w:rsidRDefault="00FB045E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BCA"/>
    <w:multiLevelType w:val="multilevel"/>
    <w:tmpl w:val="34AE791C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E2A06"/>
    <w:multiLevelType w:val="multilevel"/>
    <w:tmpl w:val="A9DAC0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2130C32"/>
    <w:multiLevelType w:val="multilevel"/>
    <w:tmpl w:val="1E96CE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82427"/>
    <w:multiLevelType w:val="multilevel"/>
    <w:tmpl w:val="6714F5FC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4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5E"/>
    <w:rsid w:val="00220A3D"/>
    <w:rsid w:val="00EF45D9"/>
    <w:rsid w:val="00FB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</w:pPr>
    <w:rPr>
      <w:rFonts w:ascii="Cambria" w:eastAsia="Arial Unicode MS" w:hAnsi="Cambria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rPr>
      <w:sz w:val="18"/>
      <w:szCs w:val="18"/>
    </w:rPr>
  </w:style>
  <w:style w:type="character" w:customStyle="1" w:styleId="KommentaaritekstMrk">
    <w:name w:val="Kommentaari tekst Märk"/>
    <w:basedOn w:val="Liguvaikefont"/>
  </w:style>
  <w:style w:type="character" w:customStyle="1" w:styleId="KommentaariteemaMrk">
    <w:name w:val="Kommentaari teema Märk"/>
    <w:basedOn w:val="KommentaaritekstMrk"/>
    <w:rPr>
      <w:b/>
      <w:bCs/>
      <w:sz w:val="20"/>
      <w:szCs w:val="20"/>
    </w:rPr>
  </w:style>
  <w:style w:type="character" w:customStyle="1" w:styleId="JutumullitekstMrk">
    <w:name w:val="Jutumullitekst Märk"/>
    <w:basedOn w:val="Liguvaikefont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Liguvaikefont"/>
    <w:rPr>
      <w:color w:val="0000FF"/>
      <w:u w:val="single"/>
      <w:lang w:val="en-US" w:eastAsia="en-US" w:bidi="en-US"/>
    </w:rPr>
  </w:style>
  <w:style w:type="character" w:styleId="Klastatudhperlink">
    <w:name w:val="FollowedHyperlink"/>
    <w:basedOn w:val="Liguvaikefont"/>
    <w:rPr>
      <w:color w:val="800080"/>
      <w:u w:val="single"/>
    </w:rPr>
  </w:style>
  <w:style w:type="character" w:customStyle="1" w:styleId="PisMrk">
    <w:name w:val="Päis Märk"/>
    <w:basedOn w:val="Liguvaikefont"/>
  </w:style>
  <w:style w:type="character" w:customStyle="1" w:styleId="JalusMrk">
    <w:name w:val="Jalus Märk"/>
    <w:basedOn w:val="Liguvaikefont"/>
  </w:style>
  <w:style w:type="character" w:customStyle="1" w:styleId="ListLabel1">
    <w:name w:val="ListLabel 1"/>
    <w:rPr>
      <w:b w:val="0"/>
      <w:sz w:val="20"/>
      <w:szCs w:val="20"/>
    </w:rPr>
  </w:style>
  <w:style w:type="character" w:customStyle="1" w:styleId="ListLabel2">
    <w:name w:val="ListLabel 2"/>
    <w:rPr>
      <w:color w:val="000000"/>
      <w:position w:val="0"/>
      <w:sz w:val="24"/>
      <w:vertAlign w:val="baseline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allaa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styleId="Loendilik">
    <w:name w:val="List Paragraph"/>
    <w:basedOn w:val="Normaallaad"/>
    <w:pPr>
      <w:spacing w:after="0"/>
      <w:ind w:left="720"/>
      <w:contextualSpacing/>
    </w:pPr>
  </w:style>
  <w:style w:type="paragraph" w:styleId="Kommentaaritekst">
    <w:name w:val="annotation text"/>
    <w:basedOn w:val="Normaallaad"/>
  </w:style>
  <w:style w:type="paragraph" w:styleId="Kommentaariteema">
    <w:name w:val="annotation subject"/>
    <w:basedOn w:val="Kommentaaritekst"/>
    <w:rPr>
      <w:b/>
      <w:bCs/>
      <w:sz w:val="20"/>
      <w:szCs w:val="20"/>
    </w:rPr>
  </w:style>
  <w:style w:type="paragraph" w:styleId="Jutumullitekst">
    <w:name w:val="Balloon Text"/>
    <w:basedOn w:val="Normaallaad"/>
    <w:rPr>
      <w:rFonts w:ascii="Lucida Grande" w:hAnsi="Lucida Grande" w:cs="Lucida Grande"/>
      <w:sz w:val="18"/>
      <w:szCs w:val="18"/>
    </w:rPr>
  </w:style>
  <w:style w:type="paragraph" w:styleId="Pis">
    <w:name w:val="header"/>
    <w:basedOn w:val="Normaallaad"/>
    <w:pPr>
      <w:suppressLineNumbers/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suppressLineNumbers/>
      <w:tabs>
        <w:tab w:val="center" w:pos="4536"/>
        <w:tab w:val="right" w:pos="9072"/>
      </w:tabs>
    </w:pPr>
  </w:style>
  <w:style w:type="paragraph" w:customStyle="1" w:styleId="FreeForm">
    <w:name w:val="Free Form"/>
    <w:pPr>
      <w:suppressAutoHyphens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</w:pPr>
    <w:rPr>
      <w:rFonts w:ascii="Cambria" w:eastAsia="Arial Unicode MS" w:hAnsi="Cambria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rPr>
      <w:sz w:val="18"/>
      <w:szCs w:val="18"/>
    </w:rPr>
  </w:style>
  <w:style w:type="character" w:customStyle="1" w:styleId="KommentaaritekstMrk">
    <w:name w:val="Kommentaari tekst Märk"/>
    <w:basedOn w:val="Liguvaikefont"/>
  </w:style>
  <w:style w:type="character" w:customStyle="1" w:styleId="KommentaariteemaMrk">
    <w:name w:val="Kommentaari teema Märk"/>
    <w:basedOn w:val="KommentaaritekstMrk"/>
    <w:rPr>
      <w:b/>
      <w:bCs/>
      <w:sz w:val="20"/>
      <w:szCs w:val="20"/>
    </w:rPr>
  </w:style>
  <w:style w:type="character" w:customStyle="1" w:styleId="JutumullitekstMrk">
    <w:name w:val="Jutumullitekst Märk"/>
    <w:basedOn w:val="Liguvaikefont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Liguvaikefont"/>
    <w:rPr>
      <w:color w:val="0000FF"/>
      <w:u w:val="single"/>
      <w:lang w:val="en-US" w:eastAsia="en-US" w:bidi="en-US"/>
    </w:rPr>
  </w:style>
  <w:style w:type="character" w:styleId="Klastatudhperlink">
    <w:name w:val="FollowedHyperlink"/>
    <w:basedOn w:val="Liguvaikefont"/>
    <w:rPr>
      <w:color w:val="800080"/>
      <w:u w:val="single"/>
    </w:rPr>
  </w:style>
  <w:style w:type="character" w:customStyle="1" w:styleId="PisMrk">
    <w:name w:val="Päis Märk"/>
    <w:basedOn w:val="Liguvaikefont"/>
  </w:style>
  <w:style w:type="character" w:customStyle="1" w:styleId="JalusMrk">
    <w:name w:val="Jalus Märk"/>
    <w:basedOn w:val="Liguvaikefont"/>
  </w:style>
  <w:style w:type="character" w:customStyle="1" w:styleId="ListLabel1">
    <w:name w:val="ListLabel 1"/>
    <w:rPr>
      <w:b w:val="0"/>
      <w:sz w:val="20"/>
      <w:szCs w:val="20"/>
    </w:rPr>
  </w:style>
  <w:style w:type="character" w:customStyle="1" w:styleId="ListLabel2">
    <w:name w:val="ListLabel 2"/>
    <w:rPr>
      <w:color w:val="000000"/>
      <w:position w:val="0"/>
      <w:sz w:val="24"/>
      <w:vertAlign w:val="baseline"/>
    </w:rPr>
  </w:style>
  <w:style w:type="paragraph" w:customStyle="1" w:styleId="Heading">
    <w:name w:val="Heading"/>
    <w:basedOn w:val="Normaallaa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allaad"/>
    <w:pPr>
      <w:spacing w:after="120"/>
    </w:pPr>
  </w:style>
  <w:style w:type="paragraph" w:styleId="Loend">
    <w:name w:val="List"/>
    <w:basedOn w:val="Textbody"/>
  </w:style>
  <w:style w:type="paragraph" w:styleId="Pealdis">
    <w:name w:val="caption"/>
    <w:basedOn w:val="Normaalla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allaad"/>
    <w:pPr>
      <w:suppressLineNumbers/>
    </w:pPr>
  </w:style>
  <w:style w:type="paragraph" w:styleId="Loendilik">
    <w:name w:val="List Paragraph"/>
    <w:basedOn w:val="Normaallaad"/>
    <w:pPr>
      <w:spacing w:after="0"/>
      <w:ind w:left="720"/>
      <w:contextualSpacing/>
    </w:pPr>
  </w:style>
  <w:style w:type="paragraph" w:styleId="Kommentaaritekst">
    <w:name w:val="annotation text"/>
    <w:basedOn w:val="Normaallaad"/>
  </w:style>
  <w:style w:type="paragraph" w:styleId="Kommentaariteema">
    <w:name w:val="annotation subject"/>
    <w:basedOn w:val="Kommentaaritekst"/>
    <w:rPr>
      <w:b/>
      <w:bCs/>
      <w:sz w:val="20"/>
      <w:szCs w:val="20"/>
    </w:rPr>
  </w:style>
  <w:style w:type="paragraph" w:styleId="Jutumullitekst">
    <w:name w:val="Balloon Text"/>
    <w:basedOn w:val="Normaallaad"/>
    <w:rPr>
      <w:rFonts w:ascii="Lucida Grande" w:hAnsi="Lucida Grande" w:cs="Lucida Grande"/>
      <w:sz w:val="18"/>
      <w:szCs w:val="18"/>
    </w:rPr>
  </w:style>
  <w:style w:type="paragraph" w:styleId="Pis">
    <w:name w:val="header"/>
    <w:basedOn w:val="Normaallaad"/>
    <w:pPr>
      <w:suppressLineNumbers/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suppressLineNumbers/>
      <w:tabs>
        <w:tab w:val="center" w:pos="4536"/>
        <w:tab w:val="right" w:pos="9072"/>
      </w:tabs>
    </w:pPr>
  </w:style>
  <w:style w:type="paragraph" w:customStyle="1" w:styleId="FreeForm">
    <w:name w:val="Free Form"/>
    <w:pPr>
      <w:suppressAutoHyphens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Sandel</dc:creator>
  <cp:lastModifiedBy>Rünno</cp:lastModifiedBy>
  <cp:revision>2</cp:revision>
  <cp:lastPrinted>2016-09-14T08:17:00Z</cp:lastPrinted>
  <dcterms:created xsi:type="dcterms:W3CDTF">2021-05-08T17:53:00Z</dcterms:created>
  <dcterms:modified xsi:type="dcterms:W3CDTF">2021-05-08T17:53:00Z</dcterms:modified>
</cp:coreProperties>
</file>